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37" w:rsidRPr="00E11B15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</w:p>
    <w:p w:rsidR="00E11B15" w:rsidRPr="00E11B15" w:rsidRDefault="00E11B15" w:rsidP="00E11B15">
      <w:pPr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1B1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Утверждаю:</w:t>
      </w:r>
    </w:p>
    <w:p w:rsidR="00E11B15" w:rsidRPr="00E11B15" w:rsidRDefault="00E11B15" w:rsidP="00E11B15">
      <w:pPr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1B1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Заведующая МКДОУ</w:t>
      </w:r>
    </w:p>
    <w:p w:rsidR="00E11B15" w:rsidRPr="00E11B15" w:rsidRDefault="00E11B15" w:rsidP="00E11B15">
      <w:pPr>
        <w:jc w:val="right"/>
        <w:rPr>
          <w:rFonts w:ascii="Times New Roman" w:eastAsiaTheme="minorEastAsia" w:hAnsi="Times New Roman" w:cs="Times New Roman"/>
          <w:b/>
          <w:color w:val="002060"/>
          <w:sz w:val="28"/>
          <w:szCs w:val="28"/>
        </w:rPr>
      </w:pPr>
      <w:r w:rsidRPr="00E11B1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«ЦРР № 4 « Светлячок»</w:t>
      </w:r>
    </w:p>
    <w:p w:rsidR="00133237" w:rsidRPr="00E11B15" w:rsidRDefault="00E11B15" w:rsidP="00E11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002060"/>
          <w:sz w:val="28"/>
          <w:szCs w:val="28"/>
          <w:lang w:eastAsia="ru-RU"/>
        </w:rPr>
      </w:pPr>
      <w:r w:rsidRPr="00E11B15">
        <w:rPr>
          <w:rFonts w:ascii="Times New Roman" w:hAnsi="Times New Roman" w:cs="Times New Roman"/>
          <w:b/>
          <w:color w:val="002060"/>
          <w:sz w:val="28"/>
          <w:szCs w:val="28"/>
        </w:rPr>
        <w:t>___________Мирзоева.П.</w:t>
      </w:r>
    </w:p>
    <w:p w:rsidR="00133237" w:rsidRDefault="00133237" w:rsidP="00E11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Pr="00133237" w:rsidRDefault="00133237" w:rsidP="00A560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</w:pPr>
      <w:r w:rsidRPr="00133237">
        <w:rPr>
          <w:rFonts w:ascii="Times New Roman" w:eastAsia="Times New Roman" w:hAnsi="Times New Roman" w:cs="Times New Roman"/>
          <w:b/>
          <w:bCs/>
          <w:caps/>
          <w:color w:val="7030A0"/>
          <w:sz w:val="52"/>
          <w:szCs w:val="52"/>
          <w:lang w:eastAsia="ru-RU"/>
        </w:rPr>
        <w:t>Годовой план работы</w:t>
      </w:r>
    </w:p>
    <w:p w:rsidR="00133237" w:rsidRPr="00133237" w:rsidRDefault="00133237" w:rsidP="00A560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</w:pPr>
      <w:r w:rsidRPr="00133237">
        <w:rPr>
          <w:rFonts w:ascii="Times New Roman" w:eastAsia="Times New Roman" w:hAnsi="Times New Roman" w:cs="Times New Roman"/>
          <w:b/>
          <w:bCs/>
          <w:i/>
          <w:iCs/>
          <w:color w:val="7030A0"/>
          <w:sz w:val="52"/>
          <w:szCs w:val="52"/>
          <w:lang w:eastAsia="ru-RU"/>
        </w:rPr>
        <w:t>музыкального руководителя</w:t>
      </w:r>
    </w:p>
    <w:p w:rsidR="00133237" w:rsidRPr="00133237" w:rsidRDefault="00133237" w:rsidP="00A56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2"/>
          <w:szCs w:val="52"/>
          <w:lang w:eastAsia="ru-RU"/>
        </w:rPr>
      </w:pPr>
      <w:r w:rsidRPr="00133237">
        <w:rPr>
          <w:rFonts w:ascii="Times New Roman" w:eastAsia="Times New Roman" w:hAnsi="Times New Roman" w:cs="Times New Roman"/>
          <w:b/>
          <w:color w:val="7030A0"/>
          <w:sz w:val="52"/>
          <w:szCs w:val="52"/>
          <w:lang w:eastAsia="ru-RU"/>
        </w:rPr>
        <w:t>(на 2021-2022 г.)</w:t>
      </w:r>
    </w:p>
    <w:p w:rsidR="00133237" w:rsidRPr="00133237" w:rsidRDefault="00133237" w:rsidP="00133237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52"/>
          <w:szCs w:val="52"/>
          <w:lang w:eastAsia="ru-RU"/>
        </w:rPr>
      </w:pPr>
    </w:p>
    <w:p w:rsidR="00133237" w:rsidRDefault="00B018A5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2540</wp:posOffset>
            </wp:positionV>
            <wp:extent cx="5581015" cy="3143250"/>
            <wp:effectExtent l="95250" t="57150" r="76835" b="990600"/>
            <wp:wrapNone/>
            <wp:docPr id="1" name="Рисунок 1" descr="C:\Users\user\Desktop\РАБОЧИЙ СТОЛ 2021 — копия\неделя театра 2021г\Зухра фото театр\ad33e9ad-8d10-43dd-a973-2cd7e5b988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 2021 — копия\неделя театра 2021г\Зухра фото театр\ad33e9ad-8d10-43dd-a973-2cd7e5b988c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1432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A56049" w:rsidRDefault="00A56049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eastAsia="ru-RU"/>
        </w:rPr>
      </w:pPr>
    </w:p>
    <w:p w:rsidR="00A56049" w:rsidRDefault="00A56049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eastAsia="ru-RU"/>
        </w:rPr>
      </w:pPr>
    </w:p>
    <w:p w:rsidR="00A56049" w:rsidRDefault="00A56049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eastAsia="ru-RU"/>
        </w:rPr>
      </w:pPr>
    </w:p>
    <w:p w:rsidR="00A56049" w:rsidRDefault="00A56049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z w:val="24"/>
          <w:szCs w:val="24"/>
          <w:lang w:eastAsia="ru-RU"/>
        </w:rPr>
      </w:pPr>
    </w:p>
    <w:p w:rsidR="00133237" w:rsidRPr="00A56049" w:rsidRDefault="00B018A5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color w:val="002060"/>
          <w:sz w:val="24"/>
          <w:szCs w:val="24"/>
          <w:lang w:eastAsia="ru-RU"/>
        </w:rPr>
      </w:pPr>
      <w:r w:rsidRPr="00A56049">
        <w:rPr>
          <w:rFonts w:ascii="Times New Roman" w:eastAsia="Times New Roman" w:hAnsi="Times New Roman" w:cs="Times New Roman"/>
          <w:b/>
          <w:bCs/>
          <w:i/>
          <w:caps/>
          <w:color w:val="002060"/>
          <w:sz w:val="24"/>
          <w:szCs w:val="24"/>
          <w:lang w:eastAsia="ru-RU"/>
        </w:rPr>
        <w:t>Музыкальный руководитель</w:t>
      </w:r>
      <w:r w:rsidR="00A56049">
        <w:rPr>
          <w:rFonts w:ascii="Times New Roman" w:eastAsia="Times New Roman" w:hAnsi="Times New Roman" w:cs="Times New Roman"/>
          <w:b/>
          <w:bCs/>
          <w:i/>
          <w:caps/>
          <w:color w:val="002060"/>
          <w:sz w:val="24"/>
          <w:szCs w:val="24"/>
          <w:lang w:eastAsia="ru-RU"/>
        </w:rPr>
        <w:t xml:space="preserve">           </w:t>
      </w:r>
      <w:r w:rsidRPr="00A56049">
        <w:rPr>
          <w:rFonts w:ascii="Times New Roman" w:eastAsia="Times New Roman" w:hAnsi="Times New Roman" w:cs="Times New Roman"/>
          <w:b/>
          <w:bCs/>
          <w:i/>
          <w:caps/>
          <w:color w:val="002060"/>
          <w:sz w:val="24"/>
          <w:szCs w:val="24"/>
          <w:lang w:eastAsia="ru-RU"/>
        </w:rPr>
        <w:t xml:space="preserve"> Миронова М. Е.</w:t>
      </w: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133237" w:rsidRDefault="00133237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A56049" w:rsidRDefault="00A56049" w:rsidP="000A4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3A6E3E" w:rsidRPr="00AC6D96" w:rsidRDefault="003A6E3E" w:rsidP="00205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77" w:type="dxa"/>
        <w:tblInd w:w="-7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39"/>
        <w:gridCol w:w="16"/>
        <w:gridCol w:w="7"/>
        <w:gridCol w:w="8615"/>
      </w:tblGrid>
      <w:tr w:rsidR="00116B5B" w:rsidRPr="00AC6D96" w:rsidTr="00FE6270">
        <w:trPr>
          <w:trHeight w:val="527"/>
        </w:trPr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16B5B" w:rsidRPr="00AC6D96" w:rsidRDefault="00116B5B" w:rsidP="0011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70cb55931197d8791c29cbad0d510f98de0b6a21"/>
            <w:bookmarkStart w:id="1" w:name="0"/>
            <w:bookmarkEnd w:id="0"/>
            <w:bookmarkEnd w:id="1"/>
            <w:r w:rsidRPr="00AC6D9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lastRenderedPageBreak/>
              <w:t>Сроки: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116B5B" w:rsidRPr="00AC6D96" w:rsidRDefault="00116B5B" w:rsidP="00116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B2108F" w:rsidRPr="00AC6D96" w:rsidTr="00FE6270">
        <w:trPr>
          <w:trHeight w:val="1018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AC6D96" w:rsidRDefault="004E0D84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 течение</w:t>
            </w:r>
            <w:r w:rsidR="00B2108F"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учебного года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приобщать детей к музыкальной  культуре.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художественный вкус, сознательное отношение к отечественному музыкальному наследию, современной и классической музыке.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звуковысотный тембровый, ритмический и динамический.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обогащать музыкальные впечатления, вызывать яркий эмоциональный отклик при восприятии музыки различного характера.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певческие навыки.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условия для проявления эмоциональности.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Совершенствовать навыки движения под музыку.</w:t>
            </w:r>
          </w:p>
          <w:p w:rsidR="00116B5B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условия для самостоятельной деятельности детей.</w:t>
            </w:r>
          </w:p>
          <w:p w:rsidR="00116B5B" w:rsidRPr="00AC6D96" w:rsidRDefault="00116B5B" w:rsidP="00116B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08F" w:rsidRPr="00AC6D96" w:rsidTr="00FE6270">
        <w:trPr>
          <w:trHeight w:val="509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AC6D96" w:rsidRDefault="00B2108F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Формы и методы работы музыкального руководителя:</w:t>
            </w:r>
          </w:p>
        </w:tc>
      </w:tr>
      <w:tr w:rsidR="00B2108F" w:rsidRPr="00AC6D96" w:rsidTr="00FE6270">
        <w:trPr>
          <w:trHeight w:val="1237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AC6D96" w:rsidRDefault="00B2108F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2108F" w:rsidRPr="00AC6D96" w:rsidRDefault="00B2108F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согласно сетке НОД</w:t>
            </w:r>
          </w:p>
          <w:p w:rsidR="00B2108F" w:rsidRPr="00AC6D96" w:rsidRDefault="004E0D84" w:rsidP="00B2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 течение</w:t>
            </w:r>
            <w:r w:rsidR="00B2108F"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благоприятной среды для самостоятельной музыкальной деятельности.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фронтальной   непосредственной образовательной деятельности «Музыка» во всех возрастных группах.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праздников, досугов и развлечений.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воспитание и развитие.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Эстетическое воспитание и развитие.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воспитателями и специалистами: ( консультации, медико-педагогические совещания, индивидуальная и практическая работы, семинары и т. д.)</w:t>
            </w:r>
          </w:p>
          <w:p w:rsidR="00B2108F" w:rsidRPr="00AC6D96" w:rsidRDefault="007063C6" w:rsidP="007063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* </w:t>
            </w:r>
            <w:r w:rsidR="00B2108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родителями: (консультации, родительские собрания, совместное проведение праздников и досугов, беседы, лекции и т. д.)</w:t>
            </w:r>
          </w:p>
          <w:p w:rsidR="00116B5B" w:rsidRPr="00AC6D96" w:rsidRDefault="00116B5B" w:rsidP="00116B5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AC6D96" w:rsidTr="003A6E3E">
        <w:trPr>
          <w:trHeight w:hRule="exact" w:val="649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AC6D96" w:rsidRDefault="003A6E3E" w:rsidP="003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Взаимодействие с другими педагогами:</w:t>
            </w:r>
          </w:p>
        </w:tc>
      </w:tr>
      <w:tr w:rsidR="003A6E3E" w:rsidRPr="00AC6D96" w:rsidTr="003A6E3E">
        <w:trPr>
          <w:trHeight w:val="19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AC6D96" w:rsidRDefault="003A6E3E" w:rsidP="003A6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1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Содействие в работе над основным приоритетным направлением ДОУ: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FC640D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Охрана жизни и здоровья детей - главная задача ДОУ и семьи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3A6E3E" w:rsidRPr="00AC6D96" w:rsidRDefault="00FC640D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Продолжать работу ДОУпо развитию художественно-эстетических способностей детей в соответствии с требованиями ФГОС</w:t>
            </w:r>
            <w:r w:rsidR="003A6E3E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A6E3E" w:rsidRPr="00AC6D96" w:rsidRDefault="00FC640D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Познавательно – речевое развитие детей дошкольного возраста в соответствии с требованиями ФГОС.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2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сотрудников ДОУ для участия в праздниках, досугах.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8"/>
                <w:lang w:eastAsia="ru-RU"/>
              </w:rPr>
              <w:t>3.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рекомендаций логопедов и психологов в 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индивидуальном подходе к детям.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AC6D96" w:rsidTr="00FE6270">
        <w:trPr>
          <w:trHeight w:val="131"/>
        </w:trPr>
        <w:tc>
          <w:tcPr>
            <w:tcW w:w="1017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Организационно-методическая работа:</w:t>
            </w:r>
          </w:p>
        </w:tc>
      </w:tr>
      <w:tr w:rsidR="003A6E3E" w:rsidRPr="00AC6D96" w:rsidTr="00133237">
        <w:trPr>
          <w:trHeight w:hRule="exact" w:val="4348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F5189" w:rsidRPr="00AC6D96" w:rsidRDefault="00BF5189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В </w:t>
            </w:r>
            <w:r w:rsidR="003A6E3E"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течение 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 года: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Октябрь- апрель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педсоветах, семинарах.</w:t>
            </w:r>
          </w:p>
          <w:p w:rsidR="003A6E3E" w:rsidRPr="00AC6D96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документацией.</w:t>
            </w:r>
          </w:p>
          <w:p w:rsidR="003A6E3E" w:rsidRPr="00AC6D96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Разработать годовой план работы по музыкальному воспитанию на новый </w:t>
            </w:r>
            <w:r w:rsidR="00884790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2021-2022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  <w:p w:rsidR="003A6E3E" w:rsidRPr="00AC6D96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Разработать план общих мероприятий  с детьми в каждой возрастной группе на новый учебный год.</w:t>
            </w:r>
          </w:p>
          <w:p w:rsidR="003A6E3E" w:rsidRPr="00AC6D96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Первичное обследование музыкального развития детей всех возрастных групп на основе оценки интегративных качеств личности дошкольника в условиях музыкальной деятельности.</w:t>
            </w:r>
          </w:p>
          <w:p w:rsidR="003A6E3E" w:rsidRPr="00AC6D96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и анализ результатов обследования.</w:t>
            </w:r>
          </w:p>
          <w:p w:rsidR="003A6E3E" w:rsidRPr="00AC6D96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обследование уровня развития музыкальных способностей детей во всех возрастных группах.</w:t>
            </w:r>
          </w:p>
          <w:p w:rsidR="003A6E3E" w:rsidRPr="00AC6D96" w:rsidRDefault="003A6E3E" w:rsidP="003A6E3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деятельн</w:t>
            </w:r>
            <w:r w:rsidR="000646FB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ость «Веселая ритмика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A6E3E" w:rsidRPr="00AC6D96" w:rsidRDefault="003A6E3E" w:rsidP="003A6E3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AC6D96" w:rsidTr="006048C4">
        <w:trPr>
          <w:trHeight w:hRule="exact" w:val="510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Работа с воспитателями и специалистами:</w:t>
            </w:r>
          </w:p>
          <w:p w:rsidR="003A6E3E" w:rsidRPr="00AC6D96" w:rsidRDefault="003A6E3E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AC6D96" w:rsidTr="00FE6270">
        <w:trPr>
          <w:trHeight w:val="131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 течение года: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комплексных и интегрированных занятий.</w:t>
            </w:r>
          </w:p>
          <w:p w:rsidR="003A6E3E" w:rsidRPr="00AC6D96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и участие в праздниках и досугах.</w:t>
            </w:r>
          </w:p>
          <w:p w:rsidR="003A6E3E" w:rsidRPr="00AC6D96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и индивидуальная работа.</w:t>
            </w:r>
          </w:p>
          <w:p w:rsidR="003A6E3E" w:rsidRPr="00AC6D96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 сценариев календарных праздников. Подб</w:t>
            </w:r>
            <w:r w:rsidR="00AC6D96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 стихов, инсценировок. 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Разучивание праздничного репертуара. Накопление текстов песен в папках.</w:t>
            </w:r>
          </w:p>
          <w:p w:rsidR="003A6E3E" w:rsidRPr="00AC6D96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оформлении музыкальных уголков в соответствии с возрастными особенностями детей (внести новые атрибуты, дидактические игры, разъяснить их предназначение).</w:t>
            </w:r>
          </w:p>
          <w:p w:rsidR="003A6E3E" w:rsidRPr="00AC6D96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групповых аудиотек танцевальной музыкой, музыкой для слушания, колыбельными, пальчиковыми играми. Новыми музыкальными сказками.</w:t>
            </w:r>
          </w:p>
          <w:p w:rsidR="003A6E3E" w:rsidRPr="00AC6D96" w:rsidRDefault="003A6E3E" w:rsidP="006048C4">
            <w:pPr>
              <w:pStyle w:val="a5"/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воспитателей  с итогами диагностики музыкальных способностей детей.</w:t>
            </w:r>
          </w:p>
          <w:p w:rsidR="003A6E3E" w:rsidRPr="00AC6D96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Обсудить проведение утренников, выбрать действующих лиц, ведущих, назначить репетиции.</w:t>
            </w:r>
          </w:p>
          <w:p w:rsidR="003A6E3E" w:rsidRPr="00AC6D96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изготовление и разработка костюмов, атрибутов, декораций к  праздникам и спектаклям.</w:t>
            </w:r>
          </w:p>
          <w:p w:rsidR="003A6E3E" w:rsidRPr="00AC6D96" w:rsidRDefault="003A6E3E" w:rsidP="006048C4">
            <w:pPr>
              <w:numPr>
                <w:ilvl w:val="0"/>
                <w:numId w:val="5"/>
              </w:numPr>
              <w:tabs>
                <w:tab w:val="clear" w:pos="720"/>
                <w:tab w:val="num" w:pos="371"/>
              </w:tabs>
              <w:spacing w:after="0" w:line="240" w:lineRule="auto"/>
              <w:ind w:hanging="63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дидактических игр, пополнение музыкальных уголков.</w:t>
            </w:r>
          </w:p>
          <w:p w:rsidR="003A6E3E" w:rsidRPr="00AC6D96" w:rsidRDefault="003A6E3E" w:rsidP="003A6E3E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AC6D96" w:rsidTr="005727B1">
        <w:trPr>
          <w:trHeight w:hRule="exact" w:val="3916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Октябрь: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Январь: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Апрель: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  <w:t>Консультации и беседы для воспитателей и специалистов: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AC6D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Консультация :</w:t>
            </w:r>
            <w:r w:rsidR="00884790" w:rsidRPr="00AC6D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«Взаимосвязь в освоении основных и музыкально-ритмических движений</w:t>
            </w:r>
            <w:r w:rsidRPr="00AC6D9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».</w:t>
            </w:r>
          </w:p>
          <w:p w:rsidR="00884790" w:rsidRPr="00AC6D96" w:rsidRDefault="00884790" w:rsidP="0088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Памятка: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«Развиваем музыкальную культуру детей».</w:t>
            </w:r>
          </w:p>
          <w:p w:rsidR="00884790" w:rsidRPr="00AC6D96" w:rsidRDefault="00884790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884790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884790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«Музыкально-ритмические движения</w:t>
            </w:r>
            <w:r w:rsid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84790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средство развития танцевальных движений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884790" w:rsidRPr="00AC6D96" w:rsidRDefault="00884790" w:rsidP="00884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Памятка: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танцевальных способностей у детей».</w:t>
            </w:r>
          </w:p>
          <w:p w:rsidR="00884790" w:rsidRPr="00AC6D96" w:rsidRDefault="00884790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CC" w:rsidRPr="00AC6D96" w:rsidRDefault="000A42CC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Семинар – практикум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«Музыкально – ритмическая и танцевальная деятельность</w:t>
            </w:r>
            <w:r w:rsidR="005727B1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детьми дошкольного возраста» (работа с одаренными детьми) </w:t>
            </w:r>
          </w:p>
          <w:p w:rsidR="000A42CC" w:rsidRPr="00AC6D96" w:rsidRDefault="000A42CC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CC" w:rsidRPr="00AC6D96" w:rsidRDefault="000A42CC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CC" w:rsidRPr="00AC6D96" w:rsidRDefault="000A42CC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A42CC" w:rsidRPr="00AC6D96" w:rsidRDefault="000A42CC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AC6D96" w:rsidTr="003A6E3E">
        <w:trPr>
          <w:trHeight w:val="131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Работа с родителями:</w:t>
            </w:r>
          </w:p>
        </w:tc>
      </w:tr>
      <w:tr w:rsidR="003A6E3E" w:rsidRPr="00AC6D96" w:rsidTr="005E1162">
        <w:trPr>
          <w:trHeight w:hRule="exact" w:val="637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Сентябрь:</w:t>
            </w:r>
          </w:p>
          <w:p w:rsidR="006B6F81" w:rsidRPr="00AC6D96" w:rsidRDefault="006B6F81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Октябрь: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B6F81" w:rsidRPr="00AC6D96" w:rsidRDefault="006B6F81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Январь:</w:t>
            </w:r>
          </w:p>
          <w:p w:rsidR="008E7DB8" w:rsidRPr="00AC6D96" w:rsidRDefault="008E7DB8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E7DB8" w:rsidRPr="00AC6D96" w:rsidRDefault="008E7DB8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8E7DB8" w:rsidRPr="00AC6D96" w:rsidRDefault="008E7DB8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Март: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Апрель:</w:t>
            </w:r>
          </w:p>
          <w:p w:rsidR="00D42E14" w:rsidRPr="00AC6D96" w:rsidRDefault="00D42E14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В течение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года: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Выступления на родительских собраниях:</w:t>
            </w:r>
          </w:p>
          <w:p w:rsidR="00884790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Консультация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«Музыкальные занятия в адаптационный период в ДОУ»</w:t>
            </w:r>
          </w:p>
          <w:p w:rsidR="00884790" w:rsidRPr="00AC6D96" w:rsidRDefault="006B6F81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Памятка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«Мы танцуем и поем – вместе весело живем»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84790" w:rsidRPr="00AC6D96" w:rsidRDefault="00884790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884790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ритмических способностей у детей дошкольного возраста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Памятка</w:t>
            </w:r>
            <w:r w:rsid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«10 советов музыкального руководителя родителям на начало учебного года»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FF19EE"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D259FF"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6B6F81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«Ритм в музыкальном развитии детей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A6E3E" w:rsidRPr="00AC6D96" w:rsidRDefault="00FF19E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Памятка</w:t>
            </w:r>
            <w:r w:rsidR="006B6F81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«Музыка и дети</w:t>
            </w:r>
            <w:r w:rsidR="003A6E3E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8E7DB8" w:rsidRPr="00AC6D96" w:rsidRDefault="008E7DB8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E7DB8" w:rsidRPr="00AC6D96" w:rsidRDefault="008E7DB8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Семинар -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практикум</w:t>
            </w:r>
            <w:r w:rsid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B6F81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Танцы как средство развития ритмических </w:t>
            </w:r>
            <w:r w:rsidR="00D259FF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 у детей дошкольного возраста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Консуль</w:t>
            </w:r>
            <w:r w:rsid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тация</w:t>
            </w:r>
            <w:r w:rsidR="00803CEC"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6B6F81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0646FB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ритмики в общем развитии детей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Практическая работа: совместное изготовление костюмов, атрибутов, оформления к  праздникам зала и т.д.</w:t>
            </w: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259FF" w:rsidRPr="00AC6D96" w:rsidRDefault="00D259F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Привлечение родител</w:t>
            </w:r>
            <w:bookmarkStart w:id="2" w:name="_GoBack"/>
            <w:bookmarkEnd w:id="2"/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для участия в праздниках, спектаклях, досугах.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День открытых дверей с показом спектакля.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Совместные развлечения.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5E1162" w:rsidRPr="00AC6D96" w:rsidTr="005E1162">
        <w:trPr>
          <w:trHeight w:val="341"/>
        </w:trPr>
        <w:tc>
          <w:tcPr>
            <w:tcW w:w="10177" w:type="dxa"/>
            <w:gridSpan w:val="4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E1162" w:rsidRPr="00AC6D96" w:rsidRDefault="005E1162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E1162" w:rsidRPr="00AC6D96" w:rsidRDefault="005E1162" w:rsidP="005E116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</w:tc>
      </w:tr>
      <w:tr w:rsidR="003A6E3E" w:rsidRPr="00AC6D96" w:rsidTr="005E1162">
        <w:trPr>
          <w:trHeight w:hRule="exact" w:val="411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года: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по программам: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О.П.Радыновой «Музыкальные шедевры», М: «Издательство Гном и Д» 2000г.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А.И.Буренина «Ритмическая мозаика» (программа по ритмической пластике детей) – С – П, 2000г.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О.П.Радынова «Музыкальное развитие детей» М: «Владос», 1997г.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С.С.Агабековой «Музыкальное воспитание дошкольников» Махачкала Дагучпедгиз 1994г. (эта программа  является региональной и составляет 40% общей образовательной программы)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С.С.Агабековой включает в себя: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прослушивание произведений дагестанских композиторов;</w:t>
            </w:r>
          </w:p>
          <w:p w:rsidR="003A6E3E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разучивание и отработка движений к национальным дагестанским танцам;</w:t>
            </w:r>
          </w:p>
          <w:p w:rsidR="00133237" w:rsidRPr="00AC6D96" w:rsidRDefault="00133237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разучивание дагестанских детских песен;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разучивание различных дагестанских народных игр;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расширение и углубление знаний о культуре и традициях народов Дагестана.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1162" w:rsidRPr="00AC6D96" w:rsidTr="005E1162">
        <w:trPr>
          <w:trHeight w:val="510"/>
        </w:trPr>
        <w:tc>
          <w:tcPr>
            <w:tcW w:w="153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E1162" w:rsidRPr="00AC6D96" w:rsidRDefault="005E1162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86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1162" w:rsidRPr="00AC6D96" w:rsidRDefault="005E1162" w:rsidP="009E14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</w:tr>
      <w:tr w:rsidR="003A6E3E" w:rsidRPr="00AC6D96" w:rsidTr="005E1162">
        <w:trPr>
          <w:trHeight w:val="1408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1779F" w:rsidRPr="00AC6D96" w:rsidRDefault="0031779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1779F" w:rsidRPr="00AC6D96" w:rsidRDefault="0031779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1779F" w:rsidRPr="00AC6D96" w:rsidRDefault="0031779F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года:</w:t>
            </w:r>
          </w:p>
        </w:tc>
        <w:tc>
          <w:tcPr>
            <w:tcW w:w="862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1779F" w:rsidRPr="00AC6D96" w:rsidRDefault="0031779F" w:rsidP="0031779F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FF19EE" w:rsidRPr="00AC6D96" w:rsidRDefault="005934C0" w:rsidP="006B6F81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5934C0">
              <w:rPr>
                <w:rFonts w:ascii="Times New Roman" w:eastAsia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pict>
                <v:line id="Прямая соединительная линия 1" o:spid="_x0000_s1026" style="position:absolute;left:0;text-align:left;z-index:251659264;visibility:visible" from="-81.1pt,27.2pt" to="431.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" strokecolor="black [3040]"/>
              </w:pict>
            </w:r>
            <w:r w:rsidR="006B6F81" w:rsidRPr="00AC6D9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по проект</w:t>
            </w:r>
            <w:r w:rsidR="000646FB" w:rsidRPr="00AC6D9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у</w:t>
            </w:r>
          </w:p>
          <w:p w:rsidR="003A6E3E" w:rsidRPr="00AC6D96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Работа с воспитателями:</w:t>
            </w:r>
          </w:p>
          <w:p w:rsidR="003A6E3E" w:rsidRPr="00AC6D96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оказание консультативной помощи по совместной работе над проектом;</w:t>
            </w:r>
          </w:p>
          <w:p w:rsidR="003A6E3E" w:rsidRPr="00AC6D96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 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помощи при организации выставки совместных работ;</w:t>
            </w:r>
          </w:p>
          <w:p w:rsidR="003A6E3E" w:rsidRPr="00AC6D96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консультативная помощь молодым воспитателям</w:t>
            </w:r>
            <w:r w:rsidR="000646FB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ритмике и танцевальным движениям, обучение танцевальным движениям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т.д.;</w:t>
            </w:r>
          </w:p>
          <w:p w:rsidR="003A6E3E" w:rsidRPr="00AC6D96" w:rsidRDefault="003A6E3E" w:rsidP="006B6F81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0646FB">
            <w:pPr>
              <w:pStyle w:val="a5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Работа с </w:t>
            </w:r>
            <w:r w:rsidR="00AC6D9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 xml:space="preserve">педагогом - </w:t>
            </w:r>
            <w:r w:rsidRPr="00AC6D96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  <w:t>психологом детского сада:</w:t>
            </w:r>
          </w:p>
          <w:p w:rsidR="003A6E3E" w:rsidRPr="00AC6D96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 </w:t>
            </w:r>
            <w:r w:rsidR="005F1851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для родителей: «Музыкально-ритмическая деятельность для детей с задержкой психического развития» </w:t>
            </w:r>
          </w:p>
          <w:p w:rsidR="003A6E3E" w:rsidRPr="00AC6D96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</w:t>
            </w:r>
            <w:r w:rsidR="005F1851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дение музыкально-ритмических игр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F1851" w:rsidRPr="00AC6D96" w:rsidRDefault="003A6E3E" w:rsidP="005F1851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5F1851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над выразительностью движений.</w:t>
            </w:r>
          </w:p>
          <w:p w:rsidR="002D7821" w:rsidRPr="00AC6D96" w:rsidRDefault="002D7821" w:rsidP="000646F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2D7821" w:rsidRPr="00AC6D96" w:rsidRDefault="002D7821" w:rsidP="005F1851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2D7821" w:rsidRPr="00AC6D96" w:rsidRDefault="002D7821" w:rsidP="005F1851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5F1851" w:rsidRPr="00AC6D96" w:rsidRDefault="005F1851" w:rsidP="005F1851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  <w:p w:rsidR="003A6E3E" w:rsidRPr="00AC6D96" w:rsidRDefault="003A6E3E" w:rsidP="005F18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pStyle w:val="a5"/>
              <w:spacing w:after="0" w:line="0" w:lineRule="atLeast"/>
              <w:ind w:lef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AC6D96" w:rsidTr="0031779F">
        <w:trPr>
          <w:trHeight w:hRule="exact" w:val="642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pStyle w:val="a5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lastRenderedPageBreak/>
              <w:t>Повышение профессионального уровня:</w:t>
            </w:r>
          </w:p>
          <w:p w:rsidR="003A6E3E" w:rsidRPr="00AC6D96" w:rsidRDefault="003A6E3E" w:rsidP="003A6E3E">
            <w:pPr>
              <w:pStyle w:val="a5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AC6D96" w:rsidTr="003A6E3E">
        <w:trPr>
          <w:trHeight w:hRule="exact" w:val="3589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года: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Изучение методической литературы</w:t>
            </w:r>
            <w:r w:rsidRPr="00AC6D9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:  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работыКаплуновой, Карташовой, Картушиной. «Музыкальные шедевры» Радыновой, «Танцевальная ритмика» Суворовой, «Логопедические распевки»Л.Гавришева Н. Нищева и др.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Журналы:  «Музыкальный руководитель», «Колокольчик», «Музыкальная палитра», "Музыкальный оливье".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Разработка сценариев для развлечений, досугов и праздников. 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Тема по самообразованию «Музыкально-ритмическая и танцевальная деятельность с детьми дошкольного возраста».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Посещение и участие методического объединения музыкальных руководителей города.</w:t>
            </w: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6E3E" w:rsidRPr="00AC6D96" w:rsidTr="00FE6270">
        <w:trPr>
          <w:trHeight w:val="131"/>
        </w:trPr>
        <w:tc>
          <w:tcPr>
            <w:tcW w:w="10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Оснащение кабинета</w:t>
            </w:r>
          </w:p>
        </w:tc>
      </w:tr>
      <w:tr w:rsidR="003A6E3E" w:rsidRPr="00AC6D96" w:rsidTr="003B40E1">
        <w:trPr>
          <w:trHeight w:val="5151"/>
        </w:trPr>
        <w:tc>
          <w:tcPr>
            <w:tcW w:w="1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в течение года:</w:t>
            </w:r>
          </w:p>
        </w:tc>
        <w:tc>
          <w:tcPr>
            <w:tcW w:w="8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- Создание предметно-развивающей среды 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музыкальному  развитию детей дошкольного возраста в кабинете и группах.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AC6D9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Пополнение аудиотеки </w:t>
            </w: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танцевальной музыкой, музыкой для сл</w:t>
            </w:r>
            <w:r w:rsidR="005F1851"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ушания, колыбельными. Новыми музыкальными произведениями.</w:t>
            </w: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 </w:t>
            </w:r>
            <w:r w:rsidRPr="00AC6D9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Пополнение учебно-методического комплекса:</w:t>
            </w:r>
          </w:p>
          <w:p w:rsidR="003A6E3E" w:rsidRPr="00AC6D96" w:rsidRDefault="003A6E3E" w:rsidP="003A6E3E">
            <w:pPr>
              <w:numPr>
                <w:ilvl w:val="0"/>
                <w:numId w:val="9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новинки методической литературы;</w:t>
            </w:r>
          </w:p>
          <w:p w:rsidR="003A6E3E" w:rsidRPr="00AC6D96" w:rsidRDefault="003A6E3E" w:rsidP="003A6E3E">
            <w:pPr>
              <w:numPr>
                <w:ilvl w:val="0"/>
                <w:numId w:val="9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имеющихся и создание новых музыкально-дидактических игр,</w:t>
            </w:r>
          </w:p>
          <w:p w:rsidR="003A6E3E" w:rsidRPr="00AC6D96" w:rsidRDefault="003A6E3E" w:rsidP="003A6E3E">
            <w:pPr>
              <w:numPr>
                <w:ilvl w:val="0"/>
                <w:numId w:val="9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шумовых и музыкальных инструментов;</w:t>
            </w:r>
          </w:p>
          <w:p w:rsidR="003A6E3E" w:rsidRPr="00AC6D96" w:rsidRDefault="003A6E3E" w:rsidP="003A6E3E">
            <w:pPr>
              <w:numPr>
                <w:ilvl w:val="0"/>
                <w:numId w:val="9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консультаций для педагогов и родителей.</w:t>
            </w:r>
          </w:p>
          <w:p w:rsidR="003A6E3E" w:rsidRPr="00AC6D96" w:rsidRDefault="003A6E3E" w:rsidP="003A6E3E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6E3E" w:rsidRPr="00AC6D96" w:rsidRDefault="003A6E3E" w:rsidP="003A6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C6D96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Пополнение учебно-дидактического комплекса:</w:t>
            </w:r>
          </w:p>
          <w:p w:rsidR="003A6E3E" w:rsidRPr="00AC6D96" w:rsidRDefault="003A6E3E" w:rsidP="003A6E3E">
            <w:pPr>
              <w:numPr>
                <w:ilvl w:val="0"/>
                <w:numId w:val="11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игрушки для работы с детьми;</w:t>
            </w:r>
          </w:p>
          <w:p w:rsidR="003A6E3E" w:rsidRPr="00AC6D96" w:rsidRDefault="003A6E3E" w:rsidP="003A6E3E">
            <w:pPr>
              <w:numPr>
                <w:ilvl w:val="0"/>
                <w:numId w:val="11"/>
              </w:numPr>
              <w:tabs>
                <w:tab w:val="left" w:pos="795"/>
              </w:tabs>
              <w:spacing w:after="0" w:line="240" w:lineRule="auto"/>
              <w:ind w:left="795" w:hanging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пособия для фронтальной и индивидуальной работы с детьми (портреты композиторов, музыкальные инструменты, картины времен года, и др.);</w:t>
            </w:r>
          </w:p>
          <w:p w:rsidR="003A6E3E" w:rsidRPr="00AC6D96" w:rsidRDefault="003A6E3E" w:rsidP="003A6E3E">
            <w:pPr>
              <w:numPr>
                <w:ilvl w:val="0"/>
                <w:numId w:val="11"/>
              </w:numPr>
              <w:spacing w:after="0" w:line="240" w:lineRule="auto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атрибуты для танцевального творчества  и игр детей.</w:t>
            </w:r>
          </w:p>
          <w:p w:rsidR="003A6E3E" w:rsidRPr="00AC6D96" w:rsidRDefault="003A6E3E" w:rsidP="003A6E3E">
            <w:pPr>
              <w:numPr>
                <w:ilvl w:val="0"/>
                <w:numId w:val="11"/>
              </w:numPr>
              <w:spacing w:after="0" w:line="0" w:lineRule="atLeast"/>
              <w:ind w:left="1440" w:hanging="9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6D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пошив костюмов.</w:t>
            </w:r>
          </w:p>
        </w:tc>
      </w:tr>
    </w:tbl>
    <w:p w:rsidR="00B2108F" w:rsidRPr="00AC6D96" w:rsidRDefault="00B2108F" w:rsidP="00BC2B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2108F" w:rsidRPr="00AC6D96" w:rsidSect="00E11B15">
      <w:footerReference w:type="default" r:id="rId8"/>
      <w:pgSz w:w="11906" w:h="16838"/>
      <w:pgMar w:top="1134" w:right="1416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E3E" w:rsidRDefault="00FD1E3E" w:rsidP="003A6E3E">
      <w:pPr>
        <w:spacing w:after="0" w:line="240" w:lineRule="auto"/>
      </w:pPr>
      <w:r>
        <w:separator/>
      </w:r>
    </w:p>
  </w:endnote>
  <w:endnote w:type="continuationSeparator" w:id="1">
    <w:p w:rsidR="00FD1E3E" w:rsidRDefault="00FD1E3E" w:rsidP="003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226958"/>
      <w:docPartObj>
        <w:docPartGallery w:val="Page Numbers (Bottom of Page)"/>
        <w:docPartUnique/>
      </w:docPartObj>
    </w:sdtPr>
    <w:sdtContent>
      <w:p w:rsidR="003A6E3E" w:rsidRDefault="005934C0">
        <w:pPr>
          <w:pStyle w:val="a8"/>
          <w:jc w:val="center"/>
        </w:pPr>
        <w:r>
          <w:fldChar w:fldCharType="begin"/>
        </w:r>
        <w:r w:rsidR="003A6E3E">
          <w:instrText>PAGE   \* MERGEFORMAT</w:instrText>
        </w:r>
        <w:r>
          <w:fldChar w:fldCharType="separate"/>
        </w:r>
        <w:r w:rsidR="00A56049">
          <w:rPr>
            <w:noProof/>
          </w:rPr>
          <w:t>1</w:t>
        </w:r>
        <w:r>
          <w:fldChar w:fldCharType="end"/>
        </w:r>
      </w:p>
    </w:sdtContent>
  </w:sdt>
  <w:p w:rsidR="003A6E3E" w:rsidRDefault="003A6E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E3E" w:rsidRDefault="00FD1E3E" w:rsidP="003A6E3E">
      <w:pPr>
        <w:spacing w:after="0" w:line="240" w:lineRule="auto"/>
      </w:pPr>
      <w:r>
        <w:separator/>
      </w:r>
    </w:p>
  </w:footnote>
  <w:footnote w:type="continuationSeparator" w:id="1">
    <w:p w:rsidR="00FD1E3E" w:rsidRDefault="00FD1E3E" w:rsidP="003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A55"/>
    <w:multiLevelType w:val="multilevel"/>
    <w:tmpl w:val="0726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968C4"/>
    <w:multiLevelType w:val="multilevel"/>
    <w:tmpl w:val="F7D2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A6CF5"/>
    <w:multiLevelType w:val="multilevel"/>
    <w:tmpl w:val="6B3E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36745"/>
    <w:multiLevelType w:val="hybridMultilevel"/>
    <w:tmpl w:val="85BACEAA"/>
    <w:lvl w:ilvl="0" w:tplc="7BC00A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9C30C02"/>
    <w:multiLevelType w:val="multilevel"/>
    <w:tmpl w:val="97EE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537CF"/>
    <w:multiLevelType w:val="multilevel"/>
    <w:tmpl w:val="A2D2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F4232"/>
    <w:multiLevelType w:val="multilevel"/>
    <w:tmpl w:val="60B2F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70122"/>
    <w:multiLevelType w:val="hybridMultilevel"/>
    <w:tmpl w:val="247C0210"/>
    <w:lvl w:ilvl="0" w:tplc="A55076B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0442C16"/>
    <w:multiLevelType w:val="multilevel"/>
    <w:tmpl w:val="7BD8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7030A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277C54"/>
    <w:multiLevelType w:val="multilevel"/>
    <w:tmpl w:val="F820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497F31"/>
    <w:multiLevelType w:val="multilevel"/>
    <w:tmpl w:val="A900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BA65DC"/>
    <w:multiLevelType w:val="multilevel"/>
    <w:tmpl w:val="CCBE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606FD9"/>
    <w:multiLevelType w:val="hybridMultilevel"/>
    <w:tmpl w:val="859AF074"/>
    <w:lvl w:ilvl="0" w:tplc="963861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6F1A27"/>
    <w:multiLevelType w:val="multilevel"/>
    <w:tmpl w:val="2436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08F"/>
    <w:rsid w:val="00001FBA"/>
    <w:rsid w:val="00002E30"/>
    <w:rsid w:val="0000718E"/>
    <w:rsid w:val="00026C80"/>
    <w:rsid w:val="000646FB"/>
    <w:rsid w:val="000743CC"/>
    <w:rsid w:val="0009278F"/>
    <w:rsid w:val="00095DF1"/>
    <w:rsid w:val="000A42CC"/>
    <w:rsid w:val="000B39C2"/>
    <w:rsid w:val="00100687"/>
    <w:rsid w:val="0010097B"/>
    <w:rsid w:val="00116B5B"/>
    <w:rsid w:val="001201B6"/>
    <w:rsid w:val="00133237"/>
    <w:rsid w:val="00152AC2"/>
    <w:rsid w:val="00160AC3"/>
    <w:rsid w:val="00170A91"/>
    <w:rsid w:val="00181C23"/>
    <w:rsid w:val="0018735C"/>
    <w:rsid w:val="001F7F3F"/>
    <w:rsid w:val="00205F58"/>
    <w:rsid w:val="002103AE"/>
    <w:rsid w:val="00294394"/>
    <w:rsid w:val="002B7F04"/>
    <w:rsid w:val="002D7821"/>
    <w:rsid w:val="002E7A8D"/>
    <w:rsid w:val="00315CEF"/>
    <w:rsid w:val="0031779F"/>
    <w:rsid w:val="003257EE"/>
    <w:rsid w:val="0033543B"/>
    <w:rsid w:val="00370AF5"/>
    <w:rsid w:val="003877E4"/>
    <w:rsid w:val="003971C4"/>
    <w:rsid w:val="003A6E3E"/>
    <w:rsid w:val="003B40E1"/>
    <w:rsid w:val="003D2F2B"/>
    <w:rsid w:val="003E538A"/>
    <w:rsid w:val="004037FF"/>
    <w:rsid w:val="004078A1"/>
    <w:rsid w:val="00423981"/>
    <w:rsid w:val="00427D26"/>
    <w:rsid w:val="0045545D"/>
    <w:rsid w:val="004E0D84"/>
    <w:rsid w:val="005550B3"/>
    <w:rsid w:val="00561334"/>
    <w:rsid w:val="005727B1"/>
    <w:rsid w:val="005934C0"/>
    <w:rsid w:val="005B4396"/>
    <w:rsid w:val="005E1162"/>
    <w:rsid w:val="005F1851"/>
    <w:rsid w:val="006048C4"/>
    <w:rsid w:val="006617A4"/>
    <w:rsid w:val="006660A9"/>
    <w:rsid w:val="006B6F81"/>
    <w:rsid w:val="007063C6"/>
    <w:rsid w:val="007A35FB"/>
    <w:rsid w:val="007B5B2A"/>
    <w:rsid w:val="00803CEC"/>
    <w:rsid w:val="008618A1"/>
    <w:rsid w:val="00884790"/>
    <w:rsid w:val="008D186A"/>
    <w:rsid w:val="008E3EF2"/>
    <w:rsid w:val="008E7DB8"/>
    <w:rsid w:val="00921C48"/>
    <w:rsid w:val="00995458"/>
    <w:rsid w:val="009E1486"/>
    <w:rsid w:val="00A56049"/>
    <w:rsid w:val="00AB2455"/>
    <w:rsid w:val="00AC6D96"/>
    <w:rsid w:val="00AD3F5D"/>
    <w:rsid w:val="00B018A5"/>
    <w:rsid w:val="00B13E77"/>
    <w:rsid w:val="00B2108F"/>
    <w:rsid w:val="00B43835"/>
    <w:rsid w:val="00B56CCF"/>
    <w:rsid w:val="00B7212A"/>
    <w:rsid w:val="00BA23A5"/>
    <w:rsid w:val="00BB0655"/>
    <w:rsid w:val="00BC2BBD"/>
    <w:rsid w:val="00BD53F8"/>
    <w:rsid w:val="00BF5189"/>
    <w:rsid w:val="00C2044A"/>
    <w:rsid w:val="00C46469"/>
    <w:rsid w:val="00C86F5D"/>
    <w:rsid w:val="00C91EC6"/>
    <w:rsid w:val="00CC1A8F"/>
    <w:rsid w:val="00CC23C4"/>
    <w:rsid w:val="00CE2603"/>
    <w:rsid w:val="00CE5275"/>
    <w:rsid w:val="00CF0915"/>
    <w:rsid w:val="00D259FF"/>
    <w:rsid w:val="00D42E14"/>
    <w:rsid w:val="00D529CC"/>
    <w:rsid w:val="00D60E85"/>
    <w:rsid w:val="00D76508"/>
    <w:rsid w:val="00D967BC"/>
    <w:rsid w:val="00DF2E9A"/>
    <w:rsid w:val="00E06EA5"/>
    <w:rsid w:val="00E11B15"/>
    <w:rsid w:val="00E1767B"/>
    <w:rsid w:val="00E20B3A"/>
    <w:rsid w:val="00E54B76"/>
    <w:rsid w:val="00E7407B"/>
    <w:rsid w:val="00E80526"/>
    <w:rsid w:val="00E90D4D"/>
    <w:rsid w:val="00E92CDC"/>
    <w:rsid w:val="00EE4842"/>
    <w:rsid w:val="00EF2B11"/>
    <w:rsid w:val="00F131DF"/>
    <w:rsid w:val="00F321C3"/>
    <w:rsid w:val="00F53BCB"/>
    <w:rsid w:val="00F57A92"/>
    <w:rsid w:val="00FC640D"/>
    <w:rsid w:val="00FD1E3E"/>
    <w:rsid w:val="00FE6270"/>
    <w:rsid w:val="00FF19EE"/>
    <w:rsid w:val="00FF5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108F"/>
  </w:style>
  <w:style w:type="character" w:customStyle="1" w:styleId="c30">
    <w:name w:val="c30"/>
    <w:basedOn w:val="a0"/>
    <w:rsid w:val="00B2108F"/>
  </w:style>
  <w:style w:type="character" w:customStyle="1" w:styleId="c13">
    <w:name w:val="c13"/>
    <w:basedOn w:val="a0"/>
    <w:rsid w:val="00B2108F"/>
  </w:style>
  <w:style w:type="character" w:customStyle="1" w:styleId="c7">
    <w:name w:val="c7"/>
    <w:basedOn w:val="a0"/>
    <w:rsid w:val="00B2108F"/>
  </w:style>
  <w:style w:type="paragraph" w:customStyle="1" w:styleId="c18">
    <w:name w:val="c18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B2108F"/>
  </w:style>
  <w:style w:type="character" w:customStyle="1" w:styleId="c8">
    <w:name w:val="c8"/>
    <w:basedOn w:val="a0"/>
    <w:rsid w:val="00B2108F"/>
  </w:style>
  <w:style w:type="character" w:customStyle="1" w:styleId="c0">
    <w:name w:val="c0"/>
    <w:basedOn w:val="a0"/>
    <w:rsid w:val="00B2108F"/>
  </w:style>
  <w:style w:type="paragraph" w:customStyle="1" w:styleId="c2">
    <w:name w:val="c2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08F"/>
  </w:style>
  <w:style w:type="character" w:customStyle="1" w:styleId="c45">
    <w:name w:val="c45"/>
    <w:basedOn w:val="a0"/>
    <w:rsid w:val="00B2108F"/>
  </w:style>
  <w:style w:type="character" w:customStyle="1" w:styleId="c44">
    <w:name w:val="c44"/>
    <w:basedOn w:val="a0"/>
    <w:rsid w:val="00B2108F"/>
  </w:style>
  <w:style w:type="character" w:customStyle="1" w:styleId="c4">
    <w:name w:val="c4"/>
    <w:basedOn w:val="a0"/>
    <w:rsid w:val="00B2108F"/>
  </w:style>
  <w:style w:type="paragraph" w:styleId="a3">
    <w:name w:val="Balloon Text"/>
    <w:basedOn w:val="a"/>
    <w:link w:val="a4"/>
    <w:uiPriority w:val="99"/>
    <w:semiHidden/>
    <w:unhideWhenUsed/>
    <w:rsid w:val="00E7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0D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E3E"/>
  </w:style>
  <w:style w:type="paragraph" w:styleId="a8">
    <w:name w:val="footer"/>
    <w:basedOn w:val="a"/>
    <w:link w:val="a9"/>
    <w:uiPriority w:val="99"/>
    <w:unhideWhenUsed/>
    <w:rsid w:val="003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108F"/>
  </w:style>
  <w:style w:type="character" w:customStyle="1" w:styleId="c30">
    <w:name w:val="c30"/>
    <w:basedOn w:val="a0"/>
    <w:rsid w:val="00B2108F"/>
  </w:style>
  <w:style w:type="character" w:customStyle="1" w:styleId="c13">
    <w:name w:val="c13"/>
    <w:basedOn w:val="a0"/>
    <w:rsid w:val="00B2108F"/>
  </w:style>
  <w:style w:type="character" w:customStyle="1" w:styleId="c7">
    <w:name w:val="c7"/>
    <w:basedOn w:val="a0"/>
    <w:rsid w:val="00B2108F"/>
  </w:style>
  <w:style w:type="paragraph" w:customStyle="1" w:styleId="c18">
    <w:name w:val="c18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B2108F"/>
  </w:style>
  <w:style w:type="character" w:customStyle="1" w:styleId="c8">
    <w:name w:val="c8"/>
    <w:basedOn w:val="a0"/>
    <w:rsid w:val="00B2108F"/>
  </w:style>
  <w:style w:type="character" w:customStyle="1" w:styleId="c0">
    <w:name w:val="c0"/>
    <w:basedOn w:val="a0"/>
    <w:rsid w:val="00B2108F"/>
  </w:style>
  <w:style w:type="paragraph" w:customStyle="1" w:styleId="c2">
    <w:name w:val="c2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B2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108F"/>
  </w:style>
  <w:style w:type="character" w:customStyle="1" w:styleId="c45">
    <w:name w:val="c45"/>
    <w:basedOn w:val="a0"/>
    <w:rsid w:val="00B2108F"/>
  </w:style>
  <w:style w:type="character" w:customStyle="1" w:styleId="c44">
    <w:name w:val="c44"/>
    <w:basedOn w:val="a0"/>
    <w:rsid w:val="00B2108F"/>
  </w:style>
  <w:style w:type="character" w:customStyle="1" w:styleId="c4">
    <w:name w:val="c4"/>
    <w:basedOn w:val="a0"/>
    <w:rsid w:val="00B2108F"/>
  </w:style>
  <w:style w:type="paragraph" w:styleId="a3">
    <w:name w:val="Balloon Text"/>
    <w:basedOn w:val="a"/>
    <w:link w:val="a4"/>
    <w:uiPriority w:val="99"/>
    <w:semiHidden/>
    <w:unhideWhenUsed/>
    <w:rsid w:val="00E7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7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0D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E3E"/>
  </w:style>
  <w:style w:type="paragraph" w:styleId="a8">
    <w:name w:val="footer"/>
    <w:basedOn w:val="a"/>
    <w:link w:val="a9"/>
    <w:uiPriority w:val="99"/>
    <w:unhideWhenUsed/>
    <w:rsid w:val="003A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7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74</cp:revision>
  <cp:lastPrinted>2017-08-23T13:27:00Z</cp:lastPrinted>
  <dcterms:created xsi:type="dcterms:W3CDTF">2015-08-26T18:21:00Z</dcterms:created>
  <dcterms:modified xsi:type="dcterms:W3CDTF">2021-09-28T09:22:00Z</dcterms:modified>
</cp:coreProperties>
</file>